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FD4" w:rsidRDefault="004076FA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Положение об особенностях расследования микротравм</w:t>
      </w:r>
    </w:p>
    <w:p w:rsidR="004F1FD4" w:rsidRDefault="004076FA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1. Термины и сокращения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реализованы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X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1FD4" w:rsidRDefault="004076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аварийная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характеризующаяся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микротравма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укол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ссадина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вызванное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повлекло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совокупность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</w:t>
      </w:r>
      <w:r>
        <w:rPr>
          <w:rFonts w:hAnsi="Times New Roman" w:cs="Times New Roman"/>
          <w:color w:val="000000"/>
          <w:sz w:val="24"/>
          <w:szCs w:val="24"/>
        </w:rPr>
        <w:t>упившее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4F1FD4" w:rsidRDefault="004076F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2. Общие сведения о возникнов</w:t>
      </w:r>
      <w:r>
        <w:rPr>
          <w:b/>
          <w:bCs/>
          <w:color w:val="252525"/>
          <w:spacing w:val="-2"/>
          <w:sz w:val="48"/>
          <w:szCs w:val="48"/>
        </w:rPr>
        <w:t>ении опасности и аварийных ситуаций на производстве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Любая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предшествующих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разъясняет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Своевременное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затраты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влекут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убытки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простаивающем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</w:rPr>
        <w:t>Основываясь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смертел</w:t>
      </w:r>
      <w:r>
        <w:rPr>
          <w:rFonts w:hAnsi="Times New Roman" w:cs="Times New Roman"/>
          <w:color w:val="000000"/>
          <w:sz w:val="24"/>
          <w:szCs w:val="24"/>
        </w:rPr>
        <w:t>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рассмотрении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</w:t>
      </w:r>
      <w:r>
        <w:rPr>
          <w:rFonts w:hAnsi="Times New Roman" w:cs="Times New Roman"/>
          <w:color w:val="000000"/>
          <w:sz w:val="24"/>
          <w:szCs w:val="24"/>
        </w:rPr>
        <w:t>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сокрытию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необъективному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</w:t>
      </w:r>
      <w:r>
        <w:rPr>
          <w:rFonts w:hAnsi="Times New Roman" w:cs="Times New Roman"/>
          <w:color w:val="000000"/>
          <w:sz w:val="24"/>
          <w:szCs w:val="24"/>
        </w:rPr>
        <w:t>олит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</w:t>
      </w:r>
      <w:r>
        <w:rPr>
          <w:rFonts w:hAnsi="Times New Roman" w:cs="Times New Roman"/>
          <w:color w:val="000000"/>
          <w:sz w:val="24"/>
          <w:szCs w:val="24"/>
        </w:rPr>
        <w:t>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рейтингах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внеочередную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докладной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4F1FD4" w:rsidRDefault="004076FA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3. Цели и задачи расследования микротравм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</w:t>
      </w:r>
      <w:r>
        <w:rPr>
          <w:rFonts w:hAnsi="Times New Roman" w:cs="Times New Roman"/>
          <w:color w:val="000000"/>
          <w:sz w:val="24"/>
          <w:szCs w:val="24"/>
        </w:rPr>
        <w:t>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Мониторинг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Зада</w:t>
      </w:r>
      <w:r>
        <w:rPr>
          <w:rFonts w:hAnsi="Times New Roman" w:cs="Times New Roman"/>
          <w:color w:val="000000"/>
          <w:sz w:val="24"/>
          <w:szCs w:val="24"/>
        </w:rPr>
        <w:t>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минимизацию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4. Обязанности сторон в случае микротравмы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212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214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212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1FD4" w:rsidRDefault="004076F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кументе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регистрировать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2);</w:t>
      </w:r>
    </w:p>
    <w:p w:rsidR="004F1FD4" w:rsidRDefault="004076F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F1FD4" w:rsidRDefault="004076FA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5. Первоочередные действия на месте происшествия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1FD4" w:rsidRDefault="004076F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квалифицированная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</w:t>
      </w:r>
      <w:r>
        <w:rPr>
          <w:rFonts w:hAnsi="Times New Roman" w:cs="Times New Roman"/>
          <w:color w:val="000000"/>
          <w:sz w:val="24"/>
          <w:szCs w:val="24"/>
        </w:rPr>
        <w:t>ротравму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4F1FD4" w:rsidRDefault="004076F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фотографирования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</w:t>
      </w:r>
      <w:r>
        <w:rPr>
          <w:rFonts w:hAnsi="Times New Roman" w:cs="Times New Roman"/>
          <w:color w:val="000000"/>
          <w:sz w:val="24"/>
          <w:szCs w:val="24"/>
        </w:rPr>
        <w:t>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F1FD4" w:rsidRDefault="004076FA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6. Порядок организации расследования микротравм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уполномоченный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приглашать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</w:t>
      </w:r>
      <w:r>
        <w:rPr>
          <w:rFonts w:hAnsi="Times New Roman" w:cs="Times New Roman"/>
          <w:color w:val="000000"/>
          <w:sz w:val="24"/>
          <w:szCs w:val="24"/>
        </w:rPr>
        <w:t>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разногласий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свидетелей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рассмотрении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экземпляре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1) (</w:t>
      </w:r>
      <w:r>
        <w:rPr>
          <w:rFonts w:hAnsi="Times New Roman" w:cs="Times New Roman"/>
          <w:color w:val="000000"/>
          <w:sz w:val="24"/>
          <w:szCs w:val="24"/>
        </w:rPr>
        <w:t>справка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</w:t>
      </w:r>
      <w:r>
        <w:rPr>
          <w:rFonts w:hAnsi="Times New Roman" w:cs="Times New Roman"/>
          <w:color w:val="000000"/>
          <w:sz w:val="24"/>
          <w:szCs w:val="24"/>
        </w:rPr>
        <w:t>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указывают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1FD4" w:rsidRDefault="004076F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F1FD4" w:rsidRDefault="004076F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</w:t>
      </w:r>
      <w:r>
        <w:rPr>
          <w:rFonts w:hAnsi="Times New Roman" w:cs="Times New Roman"/>
          <w:color w:val="000000"/>
          <w:sz w:val="24"/>
          <w:szCs w:val="24"/>
        </w:rPr>
        <w:t>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повлекло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F1FD4" w:rsidRDefault="004076F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2.1.6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13.01.2003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1/29).</w:t>
      </w:r>
    </w:p>
    <w:p w:rsidR="004F1FD4" w:rsidRDefault="004076FA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 xml:space="preserve">7. Учет и оценка микротравм с выработкой мер, направленных на обеспечение безопасных условий </w:t>
      </w:r>
      <w:r>
        <w:rPr>
          <w:b/>
          <w:bCs/>
          <w:color w:val="252525"/>
          <w:spacing w:val="-2"/>
          <w:sz w:val="48"/>
          <w:szCs w:val="48"/>
        </w:rPr>
        <w:t>труда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2).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1FD4" w:rsidRDefault="004076F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</w:t>
      </w:r>
      <w:r>
        <w:rPr>
          <w:rFonts w:hAnsi="Times New Roman" w:cs="Times New Roman"/>
          <w:color w:val="000000"/>
          <w:sz w:val="24"/>
          <w:szCs w:val="24"/>
        </w:rPr>
        <w:t>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рассматривает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создававшими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аварийная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возгорание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F1FD4" w:rsidRDefault="004076F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тяжки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разъясняет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4F1FD4" w:rsidRDefault="004076F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F1FD4" w:rsidRDefault="004076FA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устр</w:t>
      </w:r>
      <w:r>
        <w:rPr>
          <w:rFonts w:hAnsi="Times New Roman" w:cs="Times New Roman"/>
          <w:color w:val="000000"/>
          <w:sz w:val="24"/>
          <w:szCs w:val="24"/>
        </w:rPr>
        <w:t>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F1FD4" w:rsidRDefault="004076FA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4F1FD4" w:rsidRDefault="004076F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Справка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рассмотрении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приведших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микроповреждения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Происшедшей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меду</w:t>
      </w:r>
      <w:r>
        <w:rPr>
          <w:rFonts w:hAnsi="Times New Roman" w:cs="Times New Roman"/>
          <w:color w:val="000000"/>
          <w:sz w:val="24"/>
          <w:szCs w:val="24"/>
        </w:rPr>
        <w:t>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:_______________________________________________________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часах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краткое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(</w:t>
      </w:r>
      <w:r>
        <w:rPr>
          <w:rFonts w:hAnsi="Times New Roman" w:cs="Times New Roman"/>
          <w:color w:val="000000"/>
          <w:sz w:val="24"/>
          <w:szCs w:val="24"/>
        </w:rPr>
        <w:t>указать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ссылкой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расследование</w:t>
      </w:r>
      <w:r>
        <w:rPr>
          <w:rFonts w:hAnsi="Times New Roman" w:cs="Times New Roman"/>
          <w:color w:val="000000"/>
          <w:sz w:val="24"/>
          <w:szCs w:val="24"/>
        </w:rPr>
        <w:t>:_________________________________________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инициалы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_____________20_____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специали</w:t>
      </w:r>
      <w:r>
        <w:rPr>
          <w:rFonts w:hAnsi="Times New Roman" w:cs="Times New Roman"/>
          <w:color w:val="000000"/>
          <w:sz w:val="24"/>
          <w:szCs w:val="24"/>
        </w:rPr>
        <w:t>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Примечание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экземпляре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F1FD4" w:rsidRDefault="004076FA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</w:t>
      </w:r>
    </w:p>
    <w:p w:rsidR="004F1FD4" w:rsidRDefault="004076F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расследо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микротравм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98"/>
        <w:gridCol w:w="1085"/>
        <w:gridCol w:w="1189"/>
        <w:gridCol w:w="1161"/>
        <w:gridCol w:w="1018"/>
        <w:gridCol w:w="1073"/>
        <w:gridCol w:w="1170"/>
        <w:gridCol w:w="916"/>
        <w:gridCol w:w="1147"/>
      </w:tblGrid>
      <w:tr w:rsidR="004F1F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4F1FD4" w:rsidRDefault="004076F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4F1FD4" w:rsidRDefault="004076F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4F1FD4" w:rsidRDefault="004076F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микротравмы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4F1FD4" w:rsidRDefault="004076F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пострадавшего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стаж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4F1FD4" w:rsidRDefault="004076F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структурное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подразделение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4F1FD4" w:rsidRDefault="004076F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Характер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полученных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повреждений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4F1FD4" w:rsidRDefault="004076F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Выполняемая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4F1FD4" w:rsidRDefault="004076F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Установленная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4F1FD4" w:rsidRDefault="004076F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Принятые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исполнения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4F1FD4" w:rsidRDefault="004076F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лица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проводившего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расследование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</w:tr>
      <w:tr w:rsidR="004F1F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076F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076F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076F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076F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076F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076F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076F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076F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076F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F1FD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1FD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1FD4" w:rsidRDefault="004F1FD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F1FD4" w:rsidRDefault="004076F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Примечание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журнал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пронумерован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прошнурован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подписан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4F1FD4" w:rsidSect="004F1FD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118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D966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AD1C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623D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F774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946B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076FA"/>
    <w:rsid w:val="004F1FD4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2549</Words>
  <Characters>14531</Characters>
  <Application>Microsoft Office Word</Application>
  <DocSecurity>0</DocSecurity>
  <Lines>121</Lines>
  <Paragraphs>34</Paragraphs>
  <ScaleCrop>false</ScaleCrop>
  <Company/>
  <LinksUpToDate>false</LinksUpToDate>
  <CharactersWithSpaces>17046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2022-02-02T09:09:00Z</dcterms:created>
  <dcterms:modified xsi:type="dcterms:W3CDTF">2022-02-02T09:09:00Z</dcterms:modified>
</cp:coreProperties>
</file>